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259BE" w14:textId="77777777" w:rsidR="00F20D81" w:rsidRPr="00391925" w:rsidRDefault="00003488" w:rsidP="006F7257">
      <w:pPr>
        <w:ind w:right="142"/>
        <w:rPr>
          <w:rFonts w:ascii="Arial" w:hAnsi="Arial" w:cs="Arial"/>
        </w:rPr>
      </w:pPr>
      <w:bookmarkStart w:id="0" w:name="_GoBack"/>
      <w:bookmarkEnd w:id="0"/>
      <w:r>
        <w:rPr>
          <w:rFonts w:cs="Arial"/>
          <w:noProof/>
          <w:color w:val="008080"/>
          <w:sz w:val="96"/>
          <w:szCs w:val="96"/>
          <w:lang w:val="en-US"/>
        </w:rPr>
        <w:drawing>
          <wp:anchor distT="0" distB="0" distL="114300" distR="114300" simplePos="0" relativeHeight="251658240" behindDoc="0" locked="0" layoutInCell="1" allowOverlap="1" wp14:anchorId="7128D224" wp14:editId="46129428">
            <wp:simplePos x="0" y="0"/>
            <wp:positionH relativeFrom="margin">
              <wp:align>center</wp:align>
            </wp:positionH>
            <wp:positionV relativeFrom="margin">
              <wp:align>top</wp:align>
            </wp:positionV>
            <wp:extent cx="3761105"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761105"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9CA42" w14:textId="77777777" w:rsidR="00352060" w:rsidRDefault="00352060" w:rsidP="006F7257">
      <w:pPr>
        <w:ind w:right="142"/>
        <w:rPr>
          <w:rFonts w:ascii="Arial" w:hAnsi="Arial" w:cs="Arial"/>
          <w:b/>
        </w:rPr>
      </w:pPr>
    </w:p>
    <w:p w14:paraId="37BA5E36" w14:textId="77777777" w:rsidR="00352060" w:rsidRPr="00575F86" w:rsidRDefault="00352060" w:rsidP="006F7257">
      <w:pPr>
        <w:ind w:right="142"/>
        <w:rPr>
          <w:rFonts w:ascii="Arial" w:hAnsi="Arial" w:cs="Arial"/>
          <w:b/>
          <w:sz w:val="24"/>
          <w:szCs w:val="24"/>
        </w:rPr>
      </w:pPr>
    </w:p>
    <w:p w14:paraId="03BD0660" w14:textId="77777777" w:rsidR="00F46E45" w:rsidRPr="00575F86" w:rsidRDefault="00391925" w:rsidP="006F7257">
      <w:pPr>
        <w:ind w:right="142"/>
        <w:jc w:val="center"/>
        <w:rPr>
          <w:rFonts w:ascii="Arial" w:hAnsi="Arial" w:cs="Arial"/>
          <w:b/>
          <w:sz w:val="24"/>
          <w:szCs w:val="24"/>
        </w:rPr>
      </w:pPr>
      <w:r w:rsidRPr="00575F86">
        <w:rPr>
          <w:rFonts w:ascii="Arial" w:hAnsi="Arial" w:cs="Arial"/>
          <w:b/>
          <w:sz w:val="24"/>
          <w:szCs w:val="24"/>
        </w:rPr>
        <w:t xml:space="preserve">DISCOVER WINCHESTER </w:t>
      </w:r>
      <w:r w:rsidR="00C228C3" w:rsidRPr="00575F86">
        <w:rPr>
          <w:rFonts w:ascii="Arial" w:hAnsi="Arial" w:cs="Arial"/>
          <w:b/>
          <w:sz w:val="24"/>
          <w:szCs w:val="24"/>
        </w:rPr>
        <w:t>FACT SHEETS</w:t>
      </w:r>
    </w:p>
    <w:p w14:paraId="5617B783" w14:textId="77777777" w:rsidR="006F7257" w:rsidRDefault="00352060" w:rsidP="006F7257">
      <w:pPr>
        <w:ind w:right="142"/>
        <w:rPr>
          <w:rFonts w:ascii="Arial" w:hAnsi="Arial" w:cs="Arial"/>
          <w:sz w:val="24"/>
          <w:szCs w:val="24"/>
        </w:rPr>
      </w:pPr>
      <w:r w:rsidRPr="00575F86">
        <w:rPr>
          <w:rFonts w:ascii="Arial" w:hAnsi="Arial" w:cs="Arial"/>
          <w:sz w:val="24"/>
          <w:szCs w:val="24"/>
        </w:rPr>
        <w:t>T</w:t>
      </w:r>
      <w:r w:rsidR="00C228C3" w:rsidRPr="00575F86">
        <w:rPr>
          <w:rFonts w:ascii="Arial" w:hAnsi="Arial" w:cs="Arial"/>
          <w:sz w:val="24"/>
          <w:szCs w:val="24"/>
        </w:rPr>
        <w:t xml:space="preserve">o best serve the media we are creating a one-stop-shop for </w:t>
      </w:r>
      <w:r w:rsidR="00483DB0">
        <w:rPr>
          <w:rFonts w:ascii="Arial" w:hAnsi="Arial" w:cs="Arial"/>
          <w:sz w:val="24"/>
          <w:szCs w:val="24"/>
        </w:rPr>
        <w:t xml:space="preserve">key </w:t>
      </w:r>
      <w:r w:rsidR="00C228C3" w:rsidRPr="00575F86">
        <w:rPr>
          <w:rFonts w:ascii="Arial" w:hAnsi="Arial" w:cs="Arial"/>
          <w:sz w:val="24"/>
          <w:szCs w:val="24"/>
        </w:rPr>
        <w:t xml:space="preserve">information relating to Discovery Winchester </w:t>
      </w:r>
      <w:r w:rsidRPr="00575F86">
        <w:rPr>
          <w:rFonts w:ascii="Arial" w:hAnsi="Arial" w:cs="Arial"/>
          <w:sz w:val="24"/>
          <w:szCs w:val="24"/>
        </w:rPr>
        <w:t xml:space="preserve">members. This will appear in the Media Information section of the Visit Winchester website. </w:t>
      </w:r>
    </w:p>
    <w:p w14:paraId="3ABDDD3D" w14:textId="6C58A675" w:rsidR="00E5184C" w:rsidRPr="00A870F9" w:rsidRDefault="00352060" w:rsidP="006F7257">
      <w:pPr>
        <w:ind w:right="142"/>
        <w:rPr>
          <w:rFonts w:ascii="Arial" w:hAnsi="Arial" w:cs="Arial"/>
          <w:sz w:val="24"/>
          <w:szCs w:val="24"/>
        </w:rPr>
      </w:pPr>
      <w:r w:rsidRPr="00575F86">
        <w:rPr>
          <w:rFonts w:ascii="Arial" w:hAnsi="Arial" w:cs="Arial"/>
          <w:sz w:val="24"/>
          <w:szCs w:val="24"/>
        </w:rPr>
        <w:t xml:space="preserve">Please fill out </w:t>
      </w:r>
      <w:r w:rsidR="00E5184C" w:rsidRPr="00575F86">
        <w:rPr>
          <w:rFonts w:ascii="Arial" w:hAnsi="Arial" w:cs="Arial"/>
          <w:sz w:val="24"/>
          <w:szCs w:val="24"/>
        </w:rPr>
        <w:t xml:space="preserve">the following as fully as possible and return to </w:t>
      </w:r>
      <w:hyperlink r:id="rId7" w:history="1">
        <w:r w:rsidR="00A870F9" w:rsidRPr="00833933">
          <w:rPr>
            <w:rStyle w:val="Hyperlink"/>
            <w:rFonts w:ascii="Arial" w:hAnsi="Arial" w:cs="Arial"/>
            <w:sz w:val="24"/>
            <w:szCs w:val="24"/>
          </w:rPr>
          <w:t>miranda@rocketlaunch.co.uk</w:t>
        </w:r>
      </w:hyperlink>
      <w:r w:rsidR="00A870F9">
        <w:rPr>
          <w:rFonts w:ascii="Arial" w:hAnsi="Arial" w:cs="Arial"/>
          <w:color w:val="0000FF" w:themeColor="hyperlink"/>
          <w:sz w:val="24"/>
          <w:szCs w:val="24"/>
          <w:u w:val="single"/>
        </w:rPr>
        <w:t xml:space="preserve"> </w:t>
      </w:r>
      <w:r w:rsidR="00A870F9">
        <w:rPr>
          <w:rFonts w:ascii="Arial" w:hAnsi="Arial" w:cs="Arial"/>
          <w:sz w:val="24"/>
          <w:szCs w:val="24"/>
        </w:rPr>
        <w:t xml:space="preserve">Please also send up to five high resolution images which are suitable to be downloaded and used by the media.  </w:t>
      </w:r>
    </w:p>
    <w:tbl>
      <w:tblPr>
        <w:tblStyle w:val="TableGrid"/>
        <w:tblW w:w="0" w:type="auto"/>
        <w:tblLook w:val="04A0" w:firstRow="1" w:lastRow="0" w:firstColumn="1" w:lastColumn="0" w:noHBand="0" w:noVBand="1"/>
      </w:tblPr>
      <w:tblGrid>
        <w:gridCol w:w="4621"/>
        <w:gridCol w:w="4786"/>
      </w:tblGrid>
      <w:tr w:rsidR="00E5184C" w14:paraId="5C1701A7" w14:textId="77777777" w:rsidTr="00E5184C">
        <w:tc>
          <w:tcPr>
            <w:tcW w:w="4621" w:type="dxa"/>
          </w:tcPr>
          <w:p w14:paraId="04A9AAA9"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Name of attraction</w:t>
            </w:r>
          </w:p>
        </w:tc>
        <w:tc>
          <w:tcPr>
            <w:tcW w:w="4621" w:type="dxa"/>
          </w:tcPr>
          <w:p w14:paraId="7C04B815" w14:textId="19CBF53C" w:rsidR="00E5184C" w:rsidRDefault="00243458" w:rsidP="006F7257">
            <w:pPr>
              <w:ind w:right="142"/>
              <w:rPr>
                <w:rFonts w:ascii="Arial" w:hAnsi="Arial" w:cs="Arial"/>
              </w:rPr>
            </w:pPr>
            <w:r>
              <w:rPr>
                <w:rFonts w:ascii="Arial" w:hAnsi="Arial" w:cs="Arial"/>
              </w:rPr>
              <w:t>The Great Hall</w:t>
            </w:r>
          </w:p>
        </w:tc>
      </w:tr>
      <w:tr w:rsidR="00E5184C" w14:paraId="503E6708" w14:textId="77777777" w:rsidTr="00E5184C">
        <w:tc>
          <w:tcPr>
            <w:tcW w:w="4621" w:type="dxa"/>
          </w:tcPr>
          <w:p w14:paraId="79A73F9A" w14:textId="77777777" w:rsidR="00E5184C" w:rsidRPr="00575F86" w:rsidRDefault="00E5184C" w:rsidP="006F7257">
            <w:pPr>
              <w:ind w:right="142"/>
              <w:rPr>
                <w:rFonts w:ascii="Arial" w:hAnsi="Arial" w:cs="Arial"/>
                <w:sz w:val="24"/>
                <w:szCs w:val="24"/>
              </w:rPr>
            </w:pPr>
            <w:bookmarkStart w:id="1" w:name="OLE_LINK26"/>
            <w:bookmarkStart w:id="2" w:name="OLE_LINK27"/>
            <w:r w:rsidRPr="00575F86">
              <w:rPr>
                <w:rFonts w:ascii="Arial" w:hAnsi="Arial" w:cs="Arial"/>
                <w:sz w:val="24"/>
                <w:szCs w:val="24"/>
              </w:rPr>
              <w:t xml:space="preserve">Key media contact </w:t>
            </w:r>
            <w:bookmarkEnd w:id="1"/>
            <w:bookmarkEnd w:id="2"/>
          </w:p>
        </w:tc>
        <w:tc>
          <w:tcPr>
            <w:tcW w:w="4621" w:type="dxa"/>
          </w:tcPr>
          <w:p w14:paraId="203FF248" w14:textId="30268D09" w:rsidR="00E5184C" w:rsidRDefault="00243458" w:rsidP="006F7257">
            <w:pPr>
              <w:ind w:right="142"/>
              <w:rPr>
                <w:rFonts w:ascii="Arial" w:hAnsi="Arial" w:cs="Arial"/>
              </w:rPr>
            </w:pPr>
            <w:r>
              <w:rPr>
                <w:rFonts w:ascii="Arial" w:hAnsi="Arial" w:cs="Arial"/>
              </w:rPr>
              <w:t>Kate Tudor/ Alex Redhead</w:t>
            </w:r>
          </w:p>
        </w:tc>
      </w:tr>
      <w:tr w:rsidR="00E5184C" w14:paraId="107F5025" w14:textId="77777777" w:rsidTr="00E5184C">
        <w:tc>
          <w:tcPr>
            <w:tcW w:w="4621" w:type="dxa"/>
          </w:tcPr>
          <w:p w14:paraId="05038490"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Key media contact email</w:t>
            </w:r>
          </w:p>
        </w:tc>
        <w:tc>
          <w:tcPr>
            <w:tcW w:w="4621" w:type="dxa"/>
          </w:tcPr>
          <w:p w14:paraId="4C467B04" w14:textId="6BA90600" w:rsidR="00E5184C" w:rsidRDefault="00CA5D45" w:rsidP="006F7257">
            <w:pPr>
              <w:ind w:right="142"/>
              <w:rPr>
                <w:rFonts w:ascii="Arial" w:hAnsi="Arial" w:cs="Arial"/>
              </w:rPr>
            </w:pPr>
            <w:hyperlink r:id="rId8" w:history="1">
              <w:r w:rsidR="00243458" w:rsidRPr="00E922A4">
                <w:rPr>
                  <w:rStyle w:val="Hyperlink"/>
                  <w:rFonts w:ascii="Arial" w:hAnsi="Arial" w:cs="Arial"/>
                </w:rPr>
                <w:t>Kate.tudor@hants.gov.uk</w:t>
              </w:r>
            </w:hyperlink>
          </w:p>
          <w:p w14:paraId="210535A9" w14:textId="19B2E3A3" w:rsidR="00243458" w:rsidRDefault="00CA5D45" w:rsidP="006F7257">
            <w:pPr>
              <w:ind w:right="142"/>
              <w:rPr>
                <w:rFonts w:ascii="Arial" w:hAnsi="Arial" w:cs="Arial"/>
              </w:rPr>
            </w:pPr>
            <w:hyperlink r:id="rId9" w:history="1">
              <w:r w:rsidR="00243458" w:rsidRPr="00E922A4">
                <w:rPr>
                  <w:rStyle w:val="Hyperlink"/>
                  <w:rFonts w:ascii="Arial" w:hAnsi="Arial" w:cs="Arial"/>
                </w:rPr>
                <w:t>Alex.redhead@hants.gov.uk</w:t>
              </w:r>
            </w:hyperlink>
          </w:p>
          <w:p w14:paraId="730135F1" w14:textId="3670D0C0" w:rsidR="00243458" w:rsidRDefault="00243458" w:rsidP="006F7257">
            <w:pPr>
              <w:ind w:right="142"/>
              <w:rPr>
                <w:rFonts w:ascii="Arial" w:hAnsi="Arial" w:cs="Arial"/>
              </w:rPr>
            </w:pPr>
          </w:p>
        </w:tc>
      </w:tr>
      <w:tr w:rsidR="00E5184C" w14:paraId="1B92040E" w14:textId="77777777" w:rsidTr="00E5184C">
        <w:tc>
          <w:tcPr>
            <w:tcW w:w="4621" w:type="dxa"/>
          </w:tcPr>
          <w:p w14:paraId="7F325D00"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Key media contact phone number(s)</w:t>
            </w:r>
          </w:p>
          <w:p w14:paraId="4A26C6BB" w14:textId="77777777" w:rsidR="00E5184C" w:rsidRPr="00575F86" w:rsidRDefault="00E5184C" w:rsidP="006F7257">
            <w:pPr>
              <w:ind w:right="142"/>
              <w:rPr>
                <w:rFonts w:ascii="Arial" w:hAnsi="Arial" w:cs="Arial"/>
                <w:sz w:val="24"/>
                <w:szCs w:val="24"/>
              </w:rPr>
            </w:pPr>
          </w:p>
        </w:tc>
        <w:tc>
          <w:tcPr>
            <w:tcW w:w="4621" w:type="dxa"/>
          </w:tcPr>
          <w:p w14:paraId="677A2877" w14:textId="6395CCDC" w:rsidR="00E5184C" w:rsidRDefault="00243458" w:rsidP="006F7257">
            <w:pPr>
              <w:ind w:right="142"/>
              <w:rPr>
                <w:rFonts w:ascii="Arial" w:hAnsi="Arial" w:cs="Arial"/>
              </w:rPr>
            </w:pPr>
            <w:r>
              <w:rPr>
                <w:rFonts w:ascii="Arial" w:hAnsi="Arial" w:cs="Arial"/>
              </w:rPr>
              <w:t>01962 832300 – Kate</w:t>
            </w:r>
          </w:p>
          <w:p w14:paraId="75DD56F1" w14:textId="6E402FBC" w:rsidR="00243458" w:rsidRDefault="00243458" w:rsidP="006F7257">
            <w:pPr>
              <w:ind w:right="142"/>
              <w:rPr>
                <w:rFonts w:ascii="Arial" w:hAnsi="Arial" w:cs="Arial"/>
              </w:rPr>
            </w:pPr>
            <w:r w:rsidRPr="00243458">
              <w:rPr>
                <w:rFonts w:ascii="Arial" w:hAnsi="Arial" w:cs="Arial"/>
              </w:rPr>
              <w:t>01962 846402</w:t>
            </w:r>
            <w:r>
              <w:rPr>
                <w:rFonts w:ascii="Arial" w:hAnsi="Arial" w:cs="Arial"/>
              </w:rPr>
              <w:t xml:space="preserve"> - Alex</w:t>
            </w:r>
          </w:p>
          <w:p w14:paraId="4CA2C5FB" w14:textId="5E2FB686" w:rsidR="00243458" w:rsidRDefault="00243458" w:rsidP="006F7257">
            <w:pPr>
              <w:ind w:right="142"/>
              <w:rPr>
                <w:rFonts w:ascii="Arial" w:hAnsi="Arial" w:cs="Arial"/>
              </w:rPr>
            </w:pPr>
          </w:p>
        </w:tc>
      </w:tr>
      <w:tr w:rsidR="001C0DA1" w14:paraId="2C7178F9" w14:textId="77777777" w:rsidTr="00E5184C">
        <w:tc>
          <w:tcPr>
            <w:tcW w:w="4621" w:type="dxa"/>
          </w:tcPr>
          <w:p w14:paraId="4BB246B5" w14:textId="77777777" w:rsidR="001C0DA1" w:rsidRPr="00575F86" w:rsidRDefault="001C0DA1" w:rsidP="006F7257">
            <w:pPr>
              <w:ind w:right="142"/>
              <w:rPr>
                <w:rFonts w:ascii="Arial" w:hAnsi="Arial" w:cs="Arial"/>
                <w:sz w:val="24"/>
                <w:szCs w:val="24"/>
              </w:rPr>
            </w:pPr>
            <w:r w:rsidRPr="00575F86">
              <w:rPr>
                <w:rFonts w:ascii="Arial" w:hAnsi="Arial" w:cs="Arial"/>
                <w:sz w:val="24"/>
                <w:szCs w:val="24"/>
              </w:rPr>
              <w:t xml:space="preserve">Attraction location </w:t>
            </w:r>
          </w:p>
        </w:tc>
        <w:tc>
          <w:tcPr>
            <w:tcW w:w="4621" w:type="dxa"/>
          </w:tcPr>
          <w:p w14:paraId="24CEE1B5" w14:textId="77777777" w:rsidR="001C0DA1" w:rsidRDefault="00243458" w:rsidP="006F7257">
            <w:pPr>
              <w:ind w:right="142"/>
              <w:rPr>
                <w:rFonts w:ascii="Arial" w:hAnsi="Arial" w:cs="Arial"/>
              </w:rPr>
            </w:pPr>
            <w:r>
              <w:rPr>
                <w:rFonts w:ascii="Arial" w:hAnsi="Arial" w:cs="Arial"/>
              </w:rPr>
              <w:t>Castle Avenue</w:t>
            </w:r>
          </w:p>
          <w:p w14:paraId="67AA5B20" w14:textId="77777777" w:rsidR="00243458" w:rsidRDefault="00243458" w:rsidP="006F7257">
            <w:pPr>
              <w:ind w:right="142"/>
              <w:rPr>
                <w:rFonts w:ascii="Arial" w:hAnsi="Arial" w:cs="Arial"/>
              </w:rPr>
            </w:pPr>
            <w:r>
              <w:rPr>
                <w:rFonts w:ascii="Arial" w:hAnsi="Arial" w:cs="Arial"/>
              </w:rPr>
              <w:t>Winchester</w:t>
            </w:r>
          </w:p>
          <w:p w14:paraId="114F5B62" w14:textId="3A7CFAB2" w:rsidR="00243458" w:rsidRDefault="00243458" w:rsidP="006F7257">
            <w:pPr>
              <w:ind w:right="142"/>
              <w:rPr>
                <w:rFonts w:ascii="Arial" w:hAnsi="Arial" w:cs="Arial"/>
              </w:rPr>
            </w:pPr>
          </w:p>
        </w:tc>
      </w:tr>
      <w:tr w:rsidR="00E5184C" w14:paraId="74814CFC" w14:textId="77777777" w:rsidTr="00E5184C">
        <w:tc>
          <w:tcPr>
            <w:tcW w:w="4621" w:type="dxa"/>
          </w:tcPr>
          <w:p w14:paraId="183AAF0B" w14:textId="77777777" w:rsidR="00E5184C" w:rsidRPr="00575F86" w:rsidRDefault="001C0DA1" w:rsidP="006F7257">
            <w:pPr>
              <w:ind w:right="142"/>
              <w:rPr>
                <w:rFonts w:ascii="Arial" w:hAnsi="Arial" w:cs="Arial"/>
                <w:sz w:val="24"/>
                <w:szCs w:val="24"/>
              </w:rPr>
            </w:pPr>
            <w:r w:rsidRPr="00575F86">
              <w:rPr>
                <w:rFonts w:ascii="Arial" w:hAnsi="Arial" w:cs="Arial"/>
                <w:sz w:val="24"/>
                <w:szCs w:val="24"/>
              </w:rPr>
              <w:t>Attraction s</w:t>
            </w:r>
            <w:r w:rsidR="00E5184C" w:rsidRPr="00575F86">
              <w:rPr>
                <w:rFonts w:ascii="Arial" w:hAnsi="Arial" w:cs="Arial"/>
                <w:sz w:val="24"/>
                <w:szCs w:val="24"/>
              </w:rPr>
              <w:t>ocial media handles</w:t>
            </w:r>
          </w:p>
          <w:p w14:paraId="1E59F085" w14:textId="77777777" w:rsidR="00E5184C" w:rsidRPr="00575F86" w:rsidRDefault="00E5184C" w:rsidP="006F7257">
            <w:pPr>
              <w:ind w:right="142"/>
              <w:rPr>
                <w:rFonts w:ascii="Arial" w:hAnsi="Arial" w:cs="Arial"/>
                <w:sz w:val="24"/>
                <w:szCs w:val="24"/>
              </w:rPr>
            </w:pPr>
          </w:p>
          <w:p w14:paraId="7B6CE8A4" w14:textId="77777777" w:rsidR="00E5184C" w:rsidRPr="00575F86" w:rsidRDefault="00E5184C" w:rsidP="006F7257">
            <w:pPr>
              <w:ind w:right="142"/>
              <w:rPr>
                <w:rFonts w:ascii="Arial" w:hAnsi="Arial" w:cs="Arial"/>
                <w:sz w:val="24"/>
                <w:szCs w:val="24"/>
              </w:rPr>
            </w:pPr>
          </w:p>
        </w:tc>
        <w:tc>
          <w:tcPr>
            <w:tcW w:w="4621" w:type="dxa"/>
          </w:tcPr>
          <w:p w14:paraId="2988BDEA" w14:textId="77777777" w:rsidR="00243458" w:rsidRDefault="00243458" w:rsidP="006F7257">
            <w:pPr>
              <w:ind w:right="142"/>
              <w:rPr>
                <w:rFonts w:ascii="Arial" w:hAnsi="Arial" w:cs="Arial"/>
              </w:rPr>
            </w:pPr>
            <w:r>
              <w:rPr>
                <w:rFonts w:ascii="Arial" w:hAnsi="Arial" w:cs="Arial"/>
              </w:rPr>
              <w:t>Facebook: The Great Hall Winchester</w:t>
            </w:r>
          </w:p>
          <w:p w14:paraId="5EE96074" w14:textId="77777777" w:rsidR="00243458" w:rsidRDefault="00243458" w:rsidP="006F7257">
            <w:pPr>
              <w:ind w:right="142"/>
              <w:rPr>
                <w:rFonts w:ascii="Arial" w:hAnsi="Arial" w:cs="Arial"/>
              </w:rPr>
            </w:pPr>
            <w:r>
              <w:rPr>
                <w:rFonts w:ascii="Arial" w:hAnsi="Arial" w:cs="Arial"/>
              </w:rPr>
              <w:t xml:space="preserve">Instagram: </w:t>
            </w:r>
            <w:proofErr w:type="spellStart"/>
            <w:r>
              <w:rPr>
                <w:rFonts w:ascii="Arial" w:hAnsi="Arial" w:cs="Arial"/>
              </w:rPr>
              <w:t>thegreathallwinchester</w:t>
            </w:r>
            <w:proofErr w:type="spellEnd"/>
          </w:p>
          <w:p w14:paraId="0345121A" w14:textId="77777777" w:rsidR="00243458" w:rsidRDefault="00243458" w:rsidP="006F7257">
            <w:pPr>
              <w:ind w:right="142"/>
              <w:rPr>
                <w:rFonts w:ascii="Arial" w:hAnsi="Arial" w:cs="Arial"/>
              </w:rPr>
            </w:pPr>
            <w:r>
              <w:rPr>
                <w:rFonts w:ascii="Arial" w:hAnsi="Arial" w:cs="Arial"/>
              </w:rPr>
              <w:t xml:space="preserve">Twitter: </w:t>
            </w:r>
            <w:r w:rsidRPr="00243458">
              <w:rPr>
                <w:rFonts w:ascii="Arial" w:hAnsi="Arial" w:cs="Arial"/>
              </w:rPr>
              <w:t>@</w:t>
            </w:r>
            <w:proofErr w:type="spellStart"/>
            <w:r w:rsidRPr="00243458">
              <w:rPr>
                <w:rFonts w:ascii="Arial" w:hAnsi="Arial" w:cs="Arial"/>
              </w:rPr>
              <w:t>GreatHallWinch</w:t>
            </w:r>
            <w:proofErr w:type="spellEnd"/>
          </w:p>
          <w:p w14:paraId="0A0F903E" w14:textId="77777777" w:rsidR="00243458" w:rsidRDefault="00243458" w:rsidP="006F7257">
            <w:pPr>
              <w:ind w:right="142"/>
              <w:rPr>
                <w:rFonts w:ascii="Arial" w:hAnsi="Arial" w:cs="Arial"/>
              </w:rPr>
            </w:pPr>
            <w:r>
              <w:rPr>
                <w:rFonts w:ascii="Arial" w:hAnsi="Arial" w:cs="Arial"/>
              </w:rPr>
              <w:t>Trip Advisor: The Great Hall</w:t>
            </w:r>
          </w:p>
          <w:p w14:paraId="1C25E2FA" w14:textId="1B398E2A" w:rsidR="00243458" w:rsidRDefault="00243458" w:rsidP="006F7257">
            <w:pPr>
              <w:ind w:right="142"/>
              <w:rPr>
                <w:rFonts w:ascii="Arial" w:hAnsi="Arial" w:cs="Arial"/>
              </w:rPr>
            </w:pPr>
          </w:p>
        </w:tc>
      </w:tr>
      <w:tr w:rsidR="00E5184C" w14:paraId="734D0858" w14:textId="77777777" w:rsidTr="00E5184C">
        <w:tc>
          <w:tcPr>
            <w:tcW w:w="4621" w:type="dxa"/>
          </w:tcPr>
          <w:p w14:paraId="1F735A48"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Attraction website</w:t>
            </w:r>
          </w:p>
        </w:tc>
        <w:tc>
          <w:tcPr>
            <w:tcW w:w="4621" w:type="dxa"/>
          </w:tcPr>
          <w:p w14:paraId="4E1933C8" w14:textId="11EFA4A8" w:rsidR="00E5184C" w:rsidRDefault="00CA5D45" w:rsidP="006F7257">
            <w:pPr>
              <w:ind w:right="142"/>
              <w:rPr>
                <w:rFonts w:ascii="Arial" w:hAnsi="Arial" w:cs="Arial"/>
              </w:rPr>
            </w:pPr>
            <w:hyperlink r:id="rId10" w:history="1">
              <w:r w:rsidR="00243458" w:rsidRPr="00E922A4">
                <w:rPr>
                  <w:rStyle w:val="Hyperlink"/>
                  <w:rFonts w:ascii="Arial" w:hAnsi="Arial" w:cs="Arial"/>
                </w:rPr>
                <w:t>https://www.hants.gov.uk/thingstodo/greathall</w:t>
              </w:r>
            </w:hyperlink>
          </w:p>
          <w:p w14:paraId="275B4404" w14:textId="2BE011D7" w:rsidR="00243458" w:rsidRDefault="00243458" w:rsidP="006F7257">
            <w:pPr>
              <w:ind w:right="142"/>
              <w:rPr>
                <w:rFonts w:ascii="Arial" w:hAnsi="Arial" w:cs="Arial"/>
              </w:rPr>
            </w:pPr>
          </w:p>
        </w:tc>
      </w:tr>
      <w:tr w:rsidR="00E5184C" w14:paraId="53E5491F" w14:textId="77777777" w:rsidTr="00E5184C">
        <w:tc>
          <w:tcPr>
            <w:tcW w:w="4621" w:type="dxa"/>
          </w:tcPr>
          <w:p w14:paraId="20CE664C"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Attraction description in 100 – 150 words</w:t>
            </w:r>
          </w:p>
          <w:p w14:paraId="2937332C" w14:textId="77777777" w:rsidR="00E5184C" w:rsidRPr="00575F86" w:rsidRDefault="00E5184C" w:rsidP="006F7257">
            <w:pPr>
              <w:ind w:right="142"/>
              <w:rPr>
                <w:rFonts w:ascii="Arial" w:hAnsi="Arial" w:cs="Arial"/>
                <w:sz w:val="24"/>
                <w:szCs w:val="24"/>
              </w:rPr>
            </w:pPr>
          </w:p>
          <w:p w14:paraId="45B2F65A" w14:textId="77777777" w:rsidR="00E5184C" w:rsidRPr="00575F86" w:rsidRDefault="00E5184C" w:rsidP="006F7257">
            <w:pPr>
              <w:ind w:right="142"/>
              <w:rPr>
                <w:rFonts w:ascii="Arial" w:hAnsi="Arial" w:cs="Arial"/>
                <w:sz w:val="24"/>
                <w:szCs w:val="24"/>
              </w:rPr>
            </w:pPr>
          </w:p>
          <w:p w14:paraId="7DA1AC97" w14:textId="77777777" w:rsidR="00E5184C" w:rsidRPr="00575F86" w:rsidRDefault="00E5184C" w:rsidP="006F7257">
            <w:pPr>
              <w:ind w:right="142"/>
              <w:rPr>
                <w:rFonts w:ascii="Arial" w:hAnsi="Arial" w:cs="Arial"/>
                <w:sz w:val="24"/>
                <w:szCs w:val="24"/>
              </w:rPr>
            </w:pPr>
          </w:p>
          <w:p w14:paraId="3E670B26" w14:textId="77777777" w:rsidR="00E5184C" w:rsidRPr="00575F86" w:rsidRDefault="00E5184C" w:rsidP="006F7257">
            <w:pPr>
              <w:ind w:right="142"/>
              <w:rPr>
                <w:rFonts w:ascii="Arial" w:hAnsi="Arial" w:cs="Arial"/>
                <w:sz w:val="24"/>
                <w:szCs w:val="24"/>
              </w:rPr>
            </w:pPr>
          </w:p>
          <w:p w14:paraId="12239908" w14:textId="77777777" w:rsidR="00E5184C" w:rsidRPr="00575F86" w:rsidRDefault="00E5184C" w:rsidP="006F7257">
            <w:pPr>
              <w:ind w:right="142"/>
              <w:rPr>
                <w:rFonts w:ascii="Arial" w:hAnsi="Arial" w:cs="Arial"/>
                <w:sz w:val="24"/>
                <w:szCs w:val="24"/>
              </w:rPr>
            </w:pPr>
          </w:p>
          <w:p w14:paraId="7AB294C8" w14:textId="77777777" w:rsidR="00E5184C" w:rsidRPr="00575F86" w:rsidRDefault="00E5184C" w:rsidP="006F7257">
            <w:pPr>
              <w:ind w:right="142"/>
              <w:rPr>
                <w:rFonts w:ascii="Arial" w:hAnsi="Arial" w:cs="Arial"/>
                <w:sz w:val="24"/>
                <w:szCs w:val="24"/>
              </w:rPr>
            </w:pPr>
          </w:p>
          <w:p w14:paraId="3002A46F" w14:textId="77777777" w:rsidR="00E5184C" w:rsidRPr="00575F86" w:rsidRDefault="00E5184C" w:rsidP="006F7257">
            <w:pPr>
              <w:ind w:right="142"/>
              <w:rPr>
                <w:rFonts w:ascii="Arial" w:hAnsi="Arial" w:cs="Arial"/>
                <w:sz w:val="24"/>
                <w:szCs w:val="24"/>
              </w:rPr>
            </w:pPr>
          </w:p>
        </w:tc>
        <w:tc>
          <w:tcPr>
            <w:tcW w:w="4621" w:type="dxa"/>
          </w:tcPr>
          <w:p w14:paraId="68AE3EA5" w14:textId="3ED6C9B6" w:rsidR="00243458" w:rsidRPr="00243458" w:rsidRDefault="00243458" w:rsidP="00243458">
            <w:pPr>
              <w:ind w:right="142"/>
              <w:rPr>
                <w:rFonts w:ascii="Arial" w:hAnsi="Arial" w:cs="Arial"/>
              </w:rPr>
            </w:pPr>
            <w:r w:rsidRPr="00243458">
              <w:rPr>
                <w:rFonts w:ascii="Arial" w:hAnsi="Arial" w:cs="Arial"/>
              </w:rPr>
              <w:t>The Great Hall, “one of the finest surviving aisled halls of the 13th century”, contains the greatest symbol of medieval mythology, King Arthur’s Round Table, and is all that now remains of Winchester Castle.</w:t>
            </w:r>
          </w:p>
          <w:p w14:paraId="7FA63640" w14:textId="188B2A0A" w:rsidR="00243458" w:rsidRPr="00243458" w:rsidRDefault="00243458" w:rsidP="00243458">
            <w:pPr>
              <w:ind w:right="142"/>
              <w:rPr>
                <w:rFonts w:ascii="Arial" w:hAnsi="Arial" w:cs="Arial"/>
              </w:rPr>
            </w:pPr>
          </w:p>
          <w:p w14:paraId="1007A836" w14:textId="5BD84AA0" w:rsidR="00E5184C" w:rsidRDefault="00243458" w:rsidP="00243458">
            <w:pPr>
              <w:ind w:right="142"/>
              <w:rPr>
                <w:rFonts w:ascii="Arial" w:hAnsi="Arial" w:cs="Arial"/>
              </w:rPr>
            </w:pPr>
            <w:r w:rsidRPr="00243458">
              <w:rPr>
                <w:rFonts w:ascii="Arial" w:hAnsi="Arial" w:cs="Arial"/>
              </w:rPr>
              <w:t>Come and see the iconic Round Table of Arthurian legend that has dominated Winchester’s ancient Great Hall for centuries. This is one of the finest surviving examples of a 13th century aisled hall and is an enhancement of the original Winchester Castle built by William the Conqueror. Discover the history and uncover the battles, secrets and trials for terrorism and treason held here.</w:t>
            </w:r>
          </w:p>
          <w:p w14:paraId="13B3BFA2" w14:textId="77777777" w:rsidR="00C54A1E" w:rsidRDefault="00C54A1E" w:rsidP="00243458">
            <w:pPr>
              <w:ind w:right="142"/>
              <w:rPr>
                <w:rFonts w:ascii="Arial" w:hAnsi="Arial" w:cs="Arial"/>
              </w:rPr>
            </w:pPr>
          </w:p>
          <w:p w14:paraId="1CD3B101" w14:textId="6E033DBE" w:rsidR="00C54A1E" w:rsidRDefault="00C54A1E" w:rsidP="00243458">
            <w:pPr>
              <w:ind w:right="142"/>
              <w:rPr>
                <w:rFonts w:ascii="Arial" w:hAnsi="Arial" w:cs="Arial"/>
              </w:rPr>
            </w:pPr>
            <w:r>
              <w:rPr>
                <w:rFonts w:ascii="Arial" w:hAnsi="Arial" w:cs="Arial"/>
              </w:rPr>
              <w:t>Daily g</w:t>
            </w:r>
            <w:r w:rsidRPr="00C54A1E">
              <w:rPr>
                <w:rFonts w:ascii="Arial" w:hAnsi="Arial" w:cs="Arial"/>
              </w:rPr>
              <w:t>uided tours available. Group booking advised.</w:t>
            </w:r>
          </w:p>
          <w:p w14:paraId="706AFFD4" w14:textId="10CCD352" w:rsidR="00C54A1E" w:rsidRDefault="00C54A1E" w:rsidP="00243458">
            <w:pPr>
              <w:ind w:right="142"/>
              <w:rPr>
                <w:rFonts w:ascii="Arial" w:hAnsi="Arial" w:cs="Arial"/>
              </w:rPr>
            </w:pPr>
          </w:p>
        </w:tc>
      </w:tr>
      <w:tr w:rsidR="00E5184C" w14:paraId="521DF8D8" w14:textId="77777777" w:rsidTr="00E5184C">
        <w:tc>
          <w:tcPr>
            <w:tcW w:w="4621" w:type="dxa"/>
          </w:tcPr>
          <w:p w14:paraId="1E3313B0"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 xml:space="preserve">Attraction key facts </w:t>
            </w:r>
          </w:p>
          <w:p w14:paraId="28871038"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 xml:space="preserve">No more than 10 stats and USPs  </w:t>
            </w:r>
          </w:p>
          <w:p w14:paraId="6086008B" w14:textId="77777777" w:rsidR="008434C5" w:rsidRPr="00575F86" w:rsidRDefault="008434C5" w:rsidP="006F7257">
            <w:pPr>
              <w:ind w:right="142"/>
              <w:rPr>
                <w:rFonts w:ascii="Arial" w:hAnsi="Arial" w:cs="Arial"/>
                <w:sz w:val="24"/>
                <w:szCs w:val="24"/>
              </w:rPr>
            </w:pPr>
          </w:p>
          <w:p w14:paraId="0FCFCA49" w14:textId="77777777" w:rsidR="00E5184C" w:rsidRDefault="00E5184C" w:rsidP="006F7257">
            <w:pPr>
              <w:ind w:right="142"/>
              <w:rPr>
                <w:rFonts w:ascii="Arial" w:hAnsi="Arial" w:cs="Arial"/>
                <w:sz w:val="24"/>
                <w:szCs w:val="24"/>
              </w:rPr>
            </w:pPr>
          </w:p>
          <w:p w14:paraId="030C4963" w14:textId="77777777" w:rsidR="00483DB0" w:rsidRPr="00575F86" w:rsidRDefault="00483DB0" w:rsidP="006F7257">
            <w:pPr>
              <w:ind w:right="142"/>
              <w:rPr>
                <w:rFonts w:ascii="Arial" w:hAnsi="Arial" w:cs="Arial"/>
                <w:sz w:val="24"/>
                <w:szCs w:val="24"/>
              </w:rPr>
            </w:pPr>
          </w:p>
          <w:p w14:paraId="31901AAD" w14:textId="77777777" w:rsidR="00E5184C" w:rsidRPr="00575F86" w:rsidRDefault="00E5184C" w:rsidP="006F7257">
            <w:pPr>
              <w:ind w:right="142"/>
              <w:rPr>
                <w:rFonts w:ascii="Arial" w:hAnsi="Arial" w:cs="Arial"/>
                <w:sz w:val="24"/>
                <w:szCs w:val="24"/>
              </w:rPr>
            </w:pPr>
          </w:p>
          <w:p w14:paraId="005C359E" w14:textId="77777777" w:rsidR="00E5184C" w:rsidRPr="00575F86" w:rsidRDefault="00E5184C" w:rsidP="006F7257">
            <w:pPr>
              <w:ind w:right="142"/>
              <w:rPr>
                <w:rFonts w:ascii="Arial" w:hAnsi="Arial" w:cs="Arial"/>
                <w:sz w:val="24"/>
                <w:szCs w:val="24"/>
              </w:rPr>
            </w:pPr>
          </w:p>
          <w:p w14:paraId="6C81AEE9" w14:textId="77777777" w:rsidR="00E5184C" w:rsidRPr="00575F86" w:rsidRDefault="00E5184C" w:rsidP="006F7257">
            <w:pPr>
              <w:ind w:right="142"/>
              <w:rPr>
                <w:rFonts w:ascii="Arial" w:hAnsi="Arial" w:cs="Arial"/>
                <w:sz w:val="24"/>
                <w:szCs w:val="24"/>
              </w:rPr>
            </w:pPr>
          </w:p>
          <w:p w14:paraId="4620098C" w14:textId="77777777" w:rsidR="00E5184C" w:rsidRPr="00575F86" w:rsidRDefault="00E5184C" w:rsidP="006F7257">
            <w:pPr>
              <w:ind w:right="142"/>
              <w:rPr>
                <w:rFonts w:ascii="Arial" w:hAnsi="Arial" w:cs="Arial"/>
                <w:sz w:val="24"/>
                <w:szCs w:val="24"/>
              </w:rPr>
            </w:pPr>
          </w:p>
          <w:p w14:paraId="561B0D1C" w14:textId="77777777" w:rsidR="00E5184C" w:rsidRPr="00575F86" w:rsidRDefault="00E5184C" w:rsidP="006F7257">
            <w:pPr>
              <w:ind w:right="142"/>
              <w:rPr>
                <w:rFonts w:ascii="Arial" w:hAnsi="Arial" w:cs="Arial"/>
                <w:sz w:val="24"/>
                <w:szCs w:val="24"/>
              </w:rPr>
            </w:pPr>
          </w:p>
          <w:p w14:paraId="66D2CF6D" w14:textId="77777777" w:rsidR="00E5184C" w:rsidRPr="00575F86" w:rsidRDefault="00E5184C" w:rsidP="006F7257">
            <w:pPr>
              <w:ind w:right="142"/>
              <w:rPr>
                <w:rFonts w:ascii="Arial" w:hAnsi="Arial" w:cs="Arial"/>
                <w:sz w:val="24"/>
                <w:szCs w:val="24"/>
              </w:rPr>
            </w:pPr>
          </w:p>
          <w:p w14:paraId="406C63C9" w14:textId="77777777" w:rsidR="00E5184C" w:rsidRPr="00575F86" w:rsidRDefault="00E5184C" w:rsidP="006F7257">
            <w:pPr>
              <w:ind w:right="142"/>
              <w:rPr>
                <w:rFonts w:ascii="Arial" w:hAnsi="Arial" w:cs="Arial"/>
                <w:sz w:val="24"/>
                <w:szCs w:val="24"/>
              </w:rPr>
            </w:pPr>
          </w:p>
        </w:tc>
        <w:tc>
          <w:tcPr>
            <w:tcW w:w="4621" w:type="dxa"/>
          </w:tcPr>
          <w:p w14:paraId="7921B12B" w14:textId="77777777" w:rsidR="00243458" w:rsidRPr="00243458" w:rsidRDefault="00243458" w:rsidP="00243458">
            <w:pPr>
              <w:pStyle w:val="ListParagraph"/>
              <w:numPr>
                <w:ilvl w:val="0"/>
                <w:numId w:val="1"/>
              </w:numPr>
              <w:ind w:right="142"/>
              <w:rPr>
                <w:rFonts w:ascii="Arial" w:hAnsi="Arial" w:cs="Arial"/>
              </w:rPr>
            </w:pPr>
            <w:r w:rsidRPr="00243458">
              <w:rPr>
                <w:rFonts w:ascii="Arial" w:hAnsi="Arial" w:cs="Arial"/>
              </w:rPr>
              <w:lastRenderedPageBreak/>
              <w:t>Hail the heroes in the Long Gallery</w:t>
            </w:r>
          </w:p>
          <w:p w14:paraId="1C96BBC1" w14:textId="52B15FEB" w:rsidR="00243458" w:rsidRPr="00243458" w:rsidRDefault="00243458" w:rsidP="00243458">
            <w:pPr>
              <w:pStyle w:val="ListParagraph"/>
              <w:numPr>
                <w:ilvl w:val="0"/>
                <w:numId w:val="1"/>
              </w:numPr>
              <w:ind w:right="142"/>
              <w:rPr>
                <w:rFonts w:ascii="Arial" w:hAnsi="Arial" w:cs="Arial"/>
              </w:rPr>
            </w:pPr>
            <w:r w:rsidRPr="00243458">
              <w:rPr>
                <w:rFonts w:ascii="Arial" w:hAnsi="Arial" w:cs="Arial"/>
              </w:rPr>
              <w:t xml:space="preserve">Try on </w:t>
            </w:r>
            <w:r w:rsidR="00C54A1E">
              <w:rPr>
                <w:rFonts w:ascii="Arial" w:hAnsi="Arial" w:cs="Arial"/>
              </w:rPr>
              <w:t>period</w:t>
            </w:r>
            <w:r w:rsidRPr="00243458">
              <w:rPr>
                <w:rFonts w:ascii="Arial" w:hAnsi="Arial" w:cs="Arial"/>
              </w:rPr>
              <w:t xml:space="preserve"> costumes and take a ‘selfie’ with your head on the </w:t>
            </w:r>
            <w:r w:rsidRPr="00243458">
              <w:rPr>
                <w:rFonts w:ascii="Arial" w:hAnsi="Arial" w:cs="Arial"/>
              </w:rPr>
              <w:lastRenderedPageBreak/>
              <w:t>executioners block</w:t>
            </w:r>
          </w:p>
          <w:p w14:paraId="5DAD9BC6" w14:textId="77777777" w:rsidR="00243458" w:rsidRPr="00243458" w:rsidRDefault="00243458" w:rsidP="00243458">
            <w:pPr>
              <w:pStyle w:val="ListParagraph"/>
              <w:numPr>
                <w:ilvl w:val="0"/>
                <w:numId w:val="1"/>
              </w:numPr>
              <w:ind w:right="142"/>
              <w:rPr>
                <w:rFonts w:ascii="Arial" w:hAnsi="Arial" w:cs="Arial"/>
              </w:rPr>
            </w:pPr>
            <w:r w:rsidRPr="00243458">
              <w:rPr>
                <w:rFonts w:ascii="Arial" w:hAnsi="Arial" w:cs="Arial"/>
              </w:rPr>
              <w:t>Relax in Queen Eleanor’s Garden abundant with 13th century plants and scents</w:t>
            </w:r>
          </w:p>
          <w:p w14:paraId="683DF1C4" w14:textId="77777777" w:rsidR="00243458" w:rsidRPr="00243458" w:rsidRDefault="00243458" w:rsidP="00243458">
            <w:pPr>
              <w:pStyle w:val="ListParagraph"/>
              <w:numPr>
                <w:ilvl w:val="0"/>
                <w:numId w:val="1"/>
              </w:numPr>
              <w:ind w:right="142"/>
              <w:rPr>
                <w:rFonts w:ascii="Arial" w:hAnsi="Arial" w:cs="Arial"/>
              </w:rPr>
            </w:pPr>
            <w:r w:rsidRPr="00243458">
              <w:rPr>
                <w:rFonts w:ascii="Arial" w:hAnsi="Arial" w:cs="Arial"/>
              </w:rPr>
              <w:t>Admire the iconic Round Table, soaring marble columns and superb stained glass</w:t>
            </w:r>
          </w:p>
          <w:p w14:paraId="2B70C931" w14:textId="77777777" w:rsidR="00243458" w:rsidRPr="00243458" w:rsidRDefault="00243458" w:rsidP="00243458">
            <w:pPr>
              <w:pStyle w:val="ListParagraph"/>
              <w:numPr>
                <w:ilvl w:val="0"/>
                <w:numId w:val="1"/>
              </w:numPr>
              <w:ind w:right="142"/>
              <w:rPr>
                <w:rFonts w:ascii="Arial" w:hAnsi="Arial" w:cs="Arial"/>
              </w:rPr>
            </w:pPr>
            <w:r w:rsidRPr="00243458">
              <w:rPr>
                <w:rFonts w:ascii="Arial" w:hAnsi="Arial" w:cs="Arial"/>
              </w:rPr>
              <w:t xml:space="preserve">Treat yourself to something from the gift </w:t>
            </w:r>
            <w:proofErr w:type="gramStart"/>
            <w:r w:rsidRPr="00243458">
              <w:rPr>
                <w:rFonts w:ascii="Arial" w:hAnsi="Arial" w:cs="Arial"/>
              </w:rPr>
              <w:t>shop which</w:t>
            </w:r>
            <w:proofErr w:type="gramEnd"/>
            <w:r w:rsidRPr="00243458">
              <w:rPr>
                <w:rFonts w:ascii="Arial" w:hAnsi="Arial" w:cs="Arial"/>
              </w:rPr>
              <w:t xml:space="preserve"> offers an unusual selection of local and historic souvenirs.</w:t>
            </w:r>
          </w:p>
          <w:p w14:paraId="5FB6EA71" w14:textId="77777777" w:rsidR="00E5184C" w:rsidRDefault="00243458" w:rsidP="00243458">
            <w:pPr>
              <w:pStyle w:val="ListParagraph"/>
              <w:numPr>
                <w:ilvl w:val="0"/>
                <w:numId w:val="1"/>
              </w:numPr>
              <w:ind w:right="142"/>
              <w:rPr>
                <w:rFonts w:ascii="Arial" w:hAnsi="Arial" w:cs="Arial"/>
              </w:rPr>
            </w:pPr>
            <w:r w:rsidRPr="00243458">
              <w:rPr>
                <w:rFonts w:ascii="Arial" w:hAnsi="Arial" w:cs="Arial"/>
              </w:rPr>
              <w:t>Release your inner child with trails or quests and relive those ancient legends.</w:t>
            </w:r>
          </w:p>
          <w:p w14:paraId="193CF209" w14:textId="7E92AE37" w:rsidR="00C54A1E" w:rsidRPr="00243458" w:rsidRDefault="00C54A1E" w:rsidP="00243458">
            <w:pPr>
              <w:pStyle w:val="ListParagraph"/>
              <w:numPr>
                <w:ilvl w:val="0"/>
                <w:numId w:val="1"/>
              </w:numPr>
              <w:ind w:right="142"/>
              <w:rPr>
                <w:rFonts w:ascii="Arial" w:hAnsi="Arial" w:cs="Arial"/>
              </w:rPr>
            </w:pPr>
            <w:r>
              <w:rPr>
                <w:rFonts w:ascii="Arial" w:hAnsi="Arial" w:cs="Arial"/>
              </w:rPr>
              <w:t>Fun trails for children</w:t>
            </w:r>
          </w:p>
        </w:tc>
      </w:tr>
      <w:tr w:rsidR="00E5184C" w14:paraId="094E0B03" w14:textId="77777777" w:rsidTr="00E5184C">
        <w:tc>
          <w:tcPr>
            <w:tcW w:w="4621" w:type="dxa"/>
          </w:tcPr>
          <w:p w14:paraId="62E04B70"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lastRenderedPageBreak/>
              <w:t>Opening hours</w:t>
            </w:r>
          </w:p>
        </w:tc>
        <w:tc>
          <w:tcPr>
            <w:tcW w:w="4621" w:type="dxa"/>
          </w:tcPr>
          <w:p w14:paraId="24F80085" w14:textId="77777777" w:rsidR="00E5184C" w:rsidRDefault="00C54A1E" w:rsidP="006F7257">
            <w:pPr>
              <w:ind w:right="142"/>
              <w:rPr>
                <w:rFonts w:ascii="Arial" w:hAnsi="Arial" w:cs="Arial"/>
              </w:rPr>
            </w:pPr>
            <w:r>
              <w:rPr>
                <w:rFonts w:ascii="Arial" w:hAnsi="Arial" w:cs="Arial"/>
              </w:rPr>
              <w:t>10:00 – 17:00</w:t>
            </w:r>
          </w:p>
          <w:p w14:paraId="51BAE0C7" w14:textId="2155B55F" w:rsidR="00C54A1E" w:rsidRDefault="00C54A1E" w:rsidP="006F7257">
            <w:pPr>
              <w:ind w:right="142"/>
              <w:rPr>
                <w:rFonts w:ascii="Arial" w:hAnsi="Arial" w:cs="Arial"/>
              </w:rPr>
            </w:pPr>
            <w:r>
              <w:rPr>
                <w:rFonts w:ascii="Arial" w:hAnsi="Arial" w:cs="Arial"/>
              </w:rPr>
              <w:t>Last admission 16:30</w:t>
            </w:r>
          </w:p>
        </w:tc>
      </w:tr>
      <w:tr w:rsidR="00E5184C" w14:paraId="64BB5539" w14:textId="77777777" w:rsidTr="00E5184C">
        <w:tc>
          <w:tcPr>
            <w:tcW w:w="4621" w:type="dxa"/>
          </w:tcPr>
          <w:p w14:paraId="120927F7" w14:textId="43803694" w:rsidR="00E5184C" w:rsidRPr="00575F86" w:rsidRDefault="00D52215" w:rsidP="006F7257">
            <w:pPr>
              <w:ind w:right="142"/>
              <w:rPr>
                <w:rFonts w:ascii="Arial" w:hAnsi="Arial" w:cs="Arial"/>
                <w:sz w:val="24"/>
                <w:szCs w:val="24"/>
              </w:rPr>
            </w:pPr>
            <w:r>
              <w:rPr>
                <w:rFonts w:ascii="Arial" w:hAnsi="Arial" w:cs="Arial"/>
                <w:sz w:val="24"/>
                <w:szCs w:val="24"/>
              </w:rPr>
              <w:t>Admission</w:t>
            </w:r>
            <w:r w:rsidR="00E5184C" w:rsidRPr="00575F86">
              <w:rPr>
                <w:rFonts w:ascii="Arial" w:hAnsi="Arial" w:cs="Arial"/>
                <w:sz w:val="24"/>
                <w:szCs w:val="24"/>
              </w:rPr>
              <w:t xml:space="preserve"> charges</w:t>
            </w:r>
          </w:p>
        </w:tc>
        <w:tc>
          <w:tcPr>
            <w:tcW w:w="4621" w:type="dxa"/>
          </w:tcPr>
          <w:p w14:paraId="5F901E78" w14:textId="77777777" w:rsidR="00C54A1E" w:rsidRPr="00C54A1E" w:rsidRDefault="00C54A1E" w:rsidP="00C54A1E">
            <w:pPr>
              <w:ind w:right="142"/>
              <w:rPr>
                <w:rFonts w:ascii="Arial" w:hAnsi="Arial" w:cs="Arial"/>
              </w:rPr>
            </w:pPr>
            <w:r w:rsidRPr="00C54A1E">
              <w:rPr>
                <w:rFonts w:ascii="Arial" w:hAnsi="Arial" w:cs="Arial"/>
              </w:rPr>
              <w:t>Adult: £3.00</w:t>
            </w:r>
          </w:p>
          <w:p w14:paraId="36EDC33A" w14:textId="77777777" w:rsidR="00C54A1E" w:rsidRPr="00C54A1E" w:rsidRDefault="00C54A1E" w:rsidP="00C54A1E">
            <w:pPr>
              <w:ind w:right="142"/>
              <w:rPr>
                <w:rFonts w:ascii="Arial" w:hAnsi="Arial" w:cs="Arial"/>
              </w:rPr>
            </w:pPr>
            <w:r w:rsidRPr="00C54A1E">
              <w:rPr>
                <w:rFonts w:ascii="Arial" w:hAnsi="Arial" w:cs="Arial"/>
              </w:rPr>
              <w:t xml:space="preserve">Child (5-16 </w:t>
            </w:r>
            <w:proofErr w:type="spellStart"/>
            <w:r w:rsidRPr="00C54A1E">
              <w:rPr>
                <w:rFonts w:ascii="Arial" w:hAnsi="Arial" w:cs="Arial"/>
              </w:rPr>
              <w:t>yrs</w:t>
            </w:r>
            <w:proofErr w:type="spellEnd"/>
            <w:r w:rsidRPr="00C54A1E">
              <w:rPr>
                <w:rFonts w:ascii="Arial" w:hAnsi="Arial" w:cs="Arial"/>
              </w:rPr>
              <w:t>): £2.00 (under 5s go FREE)</w:t>
            </w:r>
          </w:p>
          <w:p w14:paraId="5A67558B" w14:textId="77777777" w:rsidR="00C54A1E" w:rsidRPr="00C54A1E" w:rsidRDefault="00C54A1E" w:rsidP="00C54A1E">
            <w:pPr>
              <w:ind w:right="142"/>
              <w:rPr>
                <w:rFonts w:ascii="Arial" w:hAnsi="Arial" w:cs="Arial"/>
              </w:rPr>
            </w:pPr>
            <w:r w:rsidRPr="00C54A1E">
              <w:rPr>
                <w:rFonts w:ascii="Arial" w:hAnsi="Arial" w:cs="Arial"/>
              </w:rPr>
              <w:t>Concessions (Students, seniors, disabled card holders): £2.50</w:t>
            </w:r>
          </w:p>
          <w:p w14:paraId="4949AEA8" w14:textId="77777777" w:rsidR="00C54A1E" w:rsidRPr="00C54A1E" w:rsidRDefault="00C54A1E" w:rsidP="00C54A1E">
            <w:pPr>
              <w:ind w:right="142"/>
              <w:rPr>
                <w:rFonts w:ascii="Arial" w:hAnsi="Arial" w:cs="Arial"/>
              </w:rPr>
            </w:pPr>
            <w:r w:rsidRPr="00C54A1E">
              <w:rPr>
                <w:rFonts w:ascii="Arial" w:hAnsi="Arial" w:cs="Arial"/>
              </w:rPr>
              <w:t>Family (2 adults, 2 children): £8.00</w:t>
            </w:r>
          </w:p>
          <w:p w14:paraId="2ABE31DC" w14:textId="77777777" w:rsidR="00C54A1E" w:rsidRPr="00C54A1E" w:rsidRDefault="00C54A1E" w:rsidP="00C54A1E">
            <w:pPr>
              <w:ind w:right="142"/>
              <w:rPr>
                <w:rFonts w:ascii="Arial" w:hAnsi="Arial" w:cs="Arial"/>
              </w:rPr>
            </w:pPr>
            <w:r w:rsidRPr="00C54A1E">
              <w:rPr>
                <w:rFonts w:ascii="Arial" w:hAnsi="Arial" w:cs="Arial"/>
              </w:rPr>
              <w:t>Carer: Free</w:t>
            </w:r>
          </w:p>
          <w:p w14:paraId="5D8B7BB1" w14:textId="77777777" w:rsidR="00C54A1E" w:rsidRPr="00C54A1E" w:rsidRDefault="00C54A1E" w:rsidP="00C54A1E">
            <w:pPr>
              <w:ind w:right="142"/>
              <w:rPr>
                <w:rFonts w:ascii="Arial" w:hAnsi="Arial" w:cs="Arial"/>
              </w:rPr>
            </w:pPr>
            <w:r w:rsidRPr="00C54A1E">
              <w:rPr>
                <w:rFonts w:ascii="Arial" w:hAnsi="Arial" w:cs="Arial"/>
              </w:rPr>
              <w:t>Group adult: £2.50</w:t>
            </w:r>
          </w:p>
          <w:p w14:paraId="4B152D09" w14:textId="77777777" w:rsidR="00C54A1E" w:rsidRPr="00C54A1E" w:rsidRDefault="00C54A1E" w:rsidP="00C54A1E">
            <w:pPr>
              <w:ind w:right="142"/>
              <w:rPr>
                <w:rFonts w:ascii="Arial" w:hAnsi="Arial" w:cs="Arial"/>
              </w:rPr>
            </w:pPr>
            <w:r w:rsidRPr="00C54A1E">
              <w:rPr>
                <w:rFonts w:ascii="Arial" w:hAnsi="Arial" w:cs="Arial"/>
              </w:rPr>
              <w:t xml:space="preserve">Group child (5-16 </w:t>
            </w:r>
            <w:proofErr w:type="spellStart"/>
            <w:r w:rsidRPr="00C54A1E">
              <w:rPr>
                <w:rFonts w:ascii="Arial" w:hAnsi="Arial" w:cs="Arial"/>
              </w:rPr>
              <w:t>yrs</w:t>
            </w:r>
            <w:proofErr w:type="spellEnd"/>
            <w:r w:rsidRPr="00C54A1E">
              <w:rPr>
                <w:rFonts w:ascii="Arial" w:hAnsi="Arial" w:cs="Arial"/>
              </w:rPr>
              <w:t>): £1.50</w:t>
            </w:r>
          </w:p>
          <w:p w14:paraId="044EF937" w14:textId="066D9627" w:rsidR="00E5184C" w:rsidRDefault="00C54A1E" w:rsidP="00C54A1E">
            <w:pPr>
              <w:ind w:right="142"/>
              <w:rPr>
                <w:rFonts w:ascii="Arial" w:hAnsi="Arial" w:cs="Arial"/>
              </w:rPr>
            </w:pPr>
            <w:r w:rsidRPr="00C54A1E">
              <w:rPr>
                <w:rFonts w:ascii="Arial" w:hAnsi="Arial" w:cs="Arial"/>
              </w:rPr>
              <w:t>Add souvenir guidebook: £2.00</w:t>
            </w:r>
          </w:p>
        </w:tc>
      </w:tr>
      <w:tr w:rsidR="00E5184C" w14:paraId="0E32F703" w14:textId="77777777" w:rsidTr="00E5184C">
        <w:tc>
          <w:tcPr>
            <w:tcW w:w="4621" w:type="dxa"/>
          </w:tcPr>
          <w:p w14:paraId="01C145ED"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Photography and filming policy</w:t>
            </w:r>
          </w:p>
          <w:p w14:paraId="6EA43CE2" w14:textId="77777777" w:rsidR="00E5184C" w:rsidRPr="00575F86" w:rsidRDefault="00E5184C" w:rsidP="006F7257">
            <w:pPr>
              <w:ind w:right="142"/>
              <w:rPr>
                <w:rFonts w:ascii="Arial" w:hAnsi="Arial" w:cs="Arial"/>
                <w:sz w:val="24"/>
                <w:szCs w:val="24"/>
              </w:rPr>
            </w:pPr>
          </w:p>
          <w:p w14:paraId="2DC09541" w14:textId="77777777" w:rsidR="00E5184C" w:rsidRPr="00575F86" w:rsidRDefault="00E5184C" w:rsidP="006F7257">
            <w:pPr>
              <w:ind w:right="142"/>
              <w:rPr>
                <w:rFonts w:ascii="Arial" w:hAnsi="Arial" w:cs="Arial"/>
                <w:sz w:val="24"/>
                <w:szCs w:val="24"/>
              </w:rPr>
            </w:pPr>
          </w:p>
        </w:tc>
        <w:tc>
          <w:tcPr>
            <w:tcW w:w="4621" w:type="dxa"/>
          </w:tcPr>
          <w:p w14:paraId="502A9F6D" w14:textId="3FFFEC16" w:rsidR="00E5184C" w:rsidRDefault="00C54A1E" w:rsidP="006F7257">
            <w:pPr>
              <w:ind w:right="142"/>
              <w:rPr>
                <w:rFonts w:ascii="Arial" w:hAnsi="Arial" w:cs="Arial"/>
              </w:rPr>
            </w:pPr>
            <w:r>
              <w:rPr>
                <w:rFonts w:ascii="Arial" w:hAnsi="Arial" w:cs="Arial"/>
              </w:rPr>
              <w:t>Not known</w:t>
            </w:r>
          </w:p>
        </w:tc>
      </w:tr>
    </w:tbl>
    <w:p w14:paraId="543ADC78" w14:textId="77777777" w:rsidR="00F20D81" w:rsidRPr="00F20D81" w:rsidRDefault="00F20D81" w:rsidP="006F7257">
      <w:pPr>
        <w:ind w:right="142"/>
        <w:rPr>
          <w:rFonts w:ascii="Arial" w:hAnsi="Arial" w:cs="Arial"/>
          <w:b/>
          <w:sz w:val="28"/>
          <w:szCs w:val="28"/>
        </w:rPr>
      </w:pPr>
    </w:p>
    <w:sectPr w:rsidR="00F20D81" w:rsidRPr="00F20D81" w:rsidSect="006F7257">
      <w:pgSz w:w="11906" w:h="16838"/>
      <w:pgMar w:top="1440" w:right="849"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813AF"/>
    <w:multiLevelType w:val="hybridMultilevel"/>
    <w:tmpl w:val="B8AE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81"/>
    <w:rsid w:val="00003488"/>
    <w:rsid w:val="000A78D9"/>
    <w:rsid w:val="001A050C"/>
    <w:rsid w:val="001C0DA1"/>
    <w:rsid w:val="00243458"/>
    <w:rsid w:val="00352060"/>
    <w:rsid w:val="00391925"/>
    <w:rsid w:val="00483DB0"/>
    <w:rsid w:val="00575F86"/>
    <w:rsid w:val="00647207"/>
    <w:rsid w:val="006F7257"/>
    <w:rsid w:val="0070670B"/>
    <w:rsid w:val="008434C5"/>
    <w:rsid w:val="009578C5"/>
    <w:rsid w:val="00961242"/>
    <w:rsid w:val="00965AA9"/>
    <w:rsid w:val="00A870F9"/>
    <w:rsid w:val="00C228C3"/>
    <w:rsid w:val="00C54A1E"/>
    <w:rsid w:val="00CA5D45"/>
    <w:rsid w:val="00D52215"/>
    <w:rsid w:val="00DD0895"/>
    <w:rsid w:val="00E5184C"/>
    <w:rsid w:val="00F20D81"/>
    <w:rsid w:val="00F46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1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81"/>
    <w:rPr>
      <w:rFonts w:ascii="Tahoma" w:hAnsi="Tahoma" w:cs="Tahoma"/>
      <w:sz w:val="16"/>
      <w:szCs w:val="16"/>
    </w:rPr>
  </w:style>
  <w:style w:type="character" w:styleId="Hyperlink">
    <w:name w:val="Hyperlink"/>
    <w:basedOn w:val="DefaultParagraphFont"/>
    <w:uiPriority w:val="99"/>
    <w:unhideWhenUsed/>
    <w:rsid w:val="00965AA9"/>
    <w:rPr>
      <w:color w:val="0000FF" w:themeColor="hyperlink"/>
      <w:u w:val="single"/>
    </w:rPr>
  </w:style>
  <w:style w:type="table" w:styleId="TableGrid">
    <w:name w:val="Table Grid"/>
    <w:basedOn w:val="TableNormal"/>
    <w:uiPriority w:val="59"/>
    <w:rsid w:val="00E51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43458"/>
    <w:rPr>
      <w:color w:val="605E5C"/>
      <w:shd w:val="clear" w:color="auto" w:fill="E1DFDD"/>
    </w:rPr>
  </w:style>
  <w:style w:type="paragraph" w:styleId="ListParagraph">
    <w:name w:val="List Paragraph"/>
    <w:basedOn w:val="Normal"/>
    <w:uiPriority w:val="34"/>
    <w:qFormat/>
    <w:rsid w:val="002434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81"/>
    <w:rPr>
      <w:rFonts w:ascii="Tahoma" w:hAnsi="Tahoma" w:cs="Tahoma"/>
      <w:sz w:val="16"/>
      <w:szCs w:val="16"/>
    </w:rPr>
  </w:style>
  <w:style w:type="character" w:styleId="Hyperlink">
    <w:name w:val="Hyperlink"/>
    <w:basedOn w:val="DefaultParagraphFont"/>
    <w:uiPriority w:val="99"/>
    <w:unhideWhenUsed/>
    <w:rsid w:val="00965AA9"/>
    <w:rPr>
      <w:color w:val="0000FF" w:themeColor="hyperlink"/>
      <w:u w:val="single"/>
    </w:rPr>
  </w:style>
  <w:style w:type="table" w:styleId="TableGrid">
    <w:name w:val="Table Grid"/>
    <w:basedOn w:val="TableNormal"/>
    <w:uiPriority w:val="59"/>
    <w:rsid w:val="00E51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43458"/>
    <w:rPr>
      <w:color w:val="605E5C"/>
      <w:shd w:val="clear" w:color="auto" w:fill="E1DFDD"/>
    </w:rPr>
  </w:style>
  <w:style w:type="paragraph" w:styleId="ListParagraph">
    <w:name w:val="List Paragraph"/>
    <w:basedOn w:val="Normal"/>
    <w:uiPriority w:val="34"/>
    <w:qFormat/>
    <w:rsid w:val="0024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6286">
      <w:bodyDiv w:val="1"/>
      <w:marLeft w:val="0"/>
      <w:marRight w:val="0"/>
      <w:marTop w:val="0"/>
      <w:marBottom w:val="0"/>
      <w:divBdr>
        <w:top w:val="none" w:sz="0" w:space="0" w:color="auto"/>
        <w:left w:val="none" w:sz="0" w:space="0" w:color="auto"/>
        <w:bottom w:val="none" w:sz="0" w:space="0" w:color="auto"/>
        <w:right w:val="none" w:sz="0" w:space="0" w:color="auto"/>
      </w:divBdr>
    </w:div>
    <w:div w:id="730228373">
      <w:bodyDiv w:val="1"/>
      <w:marLeft w:val="0"/>
      <w:marRight w:val="0"/>
      <w:marTop w:val="0"/>
      <w:marBottom w:val="0"/>
      <w:divBdr>
        <w:top w:val="none" w:sz="0" w:space="0" w:color="auto"/>
        <w:left w:val="none" w:sz="0" w:space="0" w:color="auto"/>
        <w:bottom w:val="none" w:sz="0" w:space="0" w:color="auto"/>
        <w:right w:val="none" w:sz="0" w:space="0" w:color="auto"/>
      </w:divBdr>
    </w:div>
    <w:div w:id="113811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miranda@rocketlaunch.co.uk" TargetMode="External"/><Relationship Id="rId8" Type="http://schemas.openxmlformats.org/officeDocument/2006/relationships/hyperlink" Target="mailto:Kate.tudor@hants.gov.uk" TargetMode="External"/><Relationship Id="rId9" Type="http://schemas.openxmlformats.org/officeDocument/2006/relationships/hyperlink" Target="mailto:Alex.redhead@hants.gov.uk" TargetMode="External"/><Relationship Id="rId10" Type="http://schemas.openxmlformats.org/officeDocument/2006/relationships/hyperlink" Target="https://www.hants.gov.uk/thingstodo/greath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Gander</dc:creator>
  <cp:lastModifiedBy>miranda rock</cp:lastModifiedBy>
  <cp:revision>2</cp:revision>
  <cp:lastPrinted>2019-06-07T09:11:00Z</cp:lastPrinted>
  <dcterms:created xsi:type="dcterms:W3CDTF">2019-06-21T08:17:00Z</dcterms:created>
  <dcterms:modified xsi:type="dcterms:W3CDTF">2019-06-21T08:17:00Z</dcterms:modified>
</cp:coreProperties>
</file>